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82" w:rsidRDefault="00C4021D" w:rsidP="00DD32D7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95562B">
        <w:rPr>
          <w:rFonts w:ascii="標楷體" w:eastAsia="標楷體" w:hAnsi="標楷體" w:hint="eastAsia"/>
          <w:b/>
          <w:sz w:val="44"/>
          <w:szCs w:val="44"/>
        </w:rPr>
        <w:t>保</w:t>
      </w:r>
      <w:r w:rsidR="0095562B" w:rsidRPr="0095562B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95562B">
        <w:rPr>
          <w:rFonts w:ascii="標楷體" w:eastAsia="標楷體" w:hAnsi="標楷體" w:hint="eastAsia"/>
          <w:b/>
          <w:sz w:val="44"/>
          <w:szCs w:val="44"/>
        </w:rPr>
        <w:t>證</w:t>
      </w:r>
      <w:r w:rsidR="0095562B" w:rsidRPr="0095562B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8E4C82" w:rsidRPr="0095562B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8E4C82" w:rsidRPr="008447FB" w:rsidRDefault="00DD32D7" w:rsidP="00171DA3">
      <w:pPr>
        <w:spacing w:line="480" w:lineRule="exact"/>
        <w:jc w:val="right"/>
        <w:rPr>
          <w:sz w:val="28"/>
          <w:szCs w:val="28"/>
        </w:rPr>
      </w:pPr>
      <w:r w:rsidRPr="00171DA3">
        <w:rPr>
          <w:rFonts w:ascii="標楷體" w:eastAsia="標楷體" w:hAnsi="標楷體" w:hint="eastAsia"/>
          <w:sz w:val="16"/>
          <w:szCs w:val="44"/>
        </w:rPr>
        <w:t>111年6月7日</w:t>
      </w:r>
      <w:proofErr w:type="gramStart"/>
      <w:r w:rsidRPr="00171DA3">
        <w:rPr>
          <w:rFonts w:ascii="標楷體" w:eastAsia="標楷體" w:hAnsi="標楷體" w:hint="eastAsia"/>
          <w:sz w:val="16"/>
          <w:szCs w:val="44"/>
        </w:rPr>
        <w:t>第528次</w:t>
      </w:r>
      <w:r w:rsidR="00171DA3" w:rsidRPr="00171DA3">
        <w:rPr>
          <w:rFonts w:ascii="標楷體" w:eastAsia="標楷體" w:hAnsi="標楷體" w:hint="eastAsia"/>
          <w:sz w:val="16"/>
          <w:szCs w:val="44"/>
        </w:rPr>
        <w:t>智</w:t>
      </w:r>
      <w:proofErr w:type="gramEnd"/>
      <w:r w:rsidR="00171DA3" w:rsidRPr="00171DA3">
        <w:rPr>
          <w:rFonts w:ascii="標楷體" w:eastAsia="標楷體" w:hAnsi="標楷體" w:hint="eastAsia"/>
          <w:sz w:val="16"/>
          <w:szCs w:val="44"/>
        </w:rPr>
        <w:t>財處</w:t>
      </w:r>
      <w:r w:rsidRPr="00171DA3">
        <w:rPr>
          <w:rFonts w:ascii="標楷體" w:eastAsia="標楷體" w:hAnsi="標楷體" w:hint="eastAsia"/>
          <w:sz w:val="16"/>
          <w:szCs w:val="44"/>
        </w:rPr>
        <w:t>處務會議</w:t>
      </w:r>
      <w:r w:rsidR="00171DA3" w:rsidRPr="00171DA3">
        <w:rPr>
          <w:rFonts w:ascii="標楷體" w:eastAsia="標楷體" w:hAnsi="標楷體" w:hint="eastAsia"/>
          <w:sz w:val="16"/>
          <w:szCs w:val="44"/>
        </w:rPr>
        <w:t>決議</w:t>
      </w:r>
      <w:r w:rsidRPr="00171DA3">
        <w:rPr>
          <w:rFonts w:ascii="標楷體" w:eastAsia="標楷體" w:hAnsi="標楷體" w:hint="eastAsia"/>
          <w:sz w:val="16"/>
          <w:szCs w:val="44"/>
        </w:rPr>
        <w:t>訂定</w:t>
      </w:r>
      <w:r w:rsidR="00171DA3" w:rsidRPr="00171DA3">
        <w:rPr>
          <w:rFonts w:ascii="標楷體" w:eastAsia="標楷體" w:hAnsi="標楷體" w:hint="eastAsia"/>
          <w:sz w:val="16"/>
          <w:szCs w:val="44"/>
        </w:rPr>
        <w:t>並公告</w:t>
      </w:r>
      <w:r w:rsidR="008447FB">
        <w:rPr>
          <w:rFonts w:hint="eastAsia"/>
          <w:sz w:val="28"/>
          <w:szCs w:val="28"/>
        </w:rPr>
        <w:t xml:space="preserve">                                      </w:t>
      </w:r>
    </w:p>
    <w:p w:rsidR="006551CD" w:rsidRDefault="000D369A" w:rsidP="007A1870">
      <w:pPr>
        <w:spacing w:beforeLines="50" w:before="18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本人____________</w:t>
      </w:r>
      <w:r w:rsidR="000E6379">
        <w:rPr>
          <w:rFonts w:ascii="標楷體" w:eastAsia="標楷體" w:hAnsi="標楷體" w:hint="eastAsia"/>
          <w:sz w:val="28"/>
          <w:szCs w:val="28"/>
        </w:rPr>
        <w:t>、所屬實驗室_</w:t>
      </w:r>
      <w:r w:rsidR="000E6379"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及所屬單位</w:t>
      </w:r>
      <w:r w:rsidR="00E44CA9">
        <w:rPr>
          <w:rFonts w:ascii="標楷體" w:eastAsia="標楷體" w:hAnsi="標楷體" w:hint="eastAsia"/>
          <w:sz w:val="28"/>
          <w:szCs w:val="28"/>
        </w:rPr>
        <w:t>____________</w:t>
      </w:r>
      <w:r w:rsidRPr="00E44CA9">
        <w:rPr>
          <w:rFonts w:ascii="標楷體" w:eastAsia="標楷體" w:hAnsi="標楷體" w:hint="eastAsia"/>
          <w:sz w:val="28"/>
          <w:szCs w:val="28"/>
        </w:rPr>
        <w:t>均理解，受</w:t>
      </w:r>
      <w:r w:rsidR="00604DE0" w:rsidRPr="00E44CA9">
        <w:rPr>
          <w:rFonts w:ascii="標楷體" w:eastAsia="標楷體" w:hAnsi="標楷體" w:hint="eastAsia"/>
          <w:sz w:val="28"/>
          <w:szCs w:val="28"/>
        </w:rPr>
        <w:t>《</w:t>
      </w:r>
      <w:r w:rsidRPr="00E44CA9">
        <w:rPr>
          <w:rFonts w:ascii="標楷體" w:eastAsia="標楷體" w:hAnsi="標楷體" w:hint="eastAsia"/>
          <w:sz w:val="28"/>
          <w:szCs w:val="28"/>
        </w:rPr>
        <w:t>營業秘密法</w:t>
      </w:r>
      <w:r w:rsidR="00604DE0" w:rsidRPr="00E44CA9">
        <w:rPr>
          <w:rFonts w:ascii="標楷體" w:eastAsia="標楷體" w:hAnsi="標楷體" w:hint="eastAsia"/>
          <w:sz w:val="28"/>
          <w:szCs w:val="28"/>
        </w:rPr>
        <w:t>》</w:t>
      </w:r>
      <w:r w:rsidRPr="00E44CA9">
        <w:rPr>
          <w:rFonts w:ascii="標楷體" w:eastAsia="標楷體" w:hAnsi="標楷體" w:hint="eastAsia"/>
          <w:sz w:val="28"/>
          <w:szCs w:val="28"/>
        </w:rPr>
        <w:t>保護之</w:t>
      </w:r>
      <w:r w:rsidR="006551CD" w:rsidRPr="00E44CA9">
        <w:rPr>
          <w:rFonts w:ascii="標楷體" w:eastAsia="標楷體" w:hAnsi="標楷體" w:hint="eastAsia"/>
          <w:sz w:val="28"/>
          <w:szCs w:val="28"/>
        </w:rPr>
        <w:t>營業秘密</w:t>
      </w:r>
      <w:r w:rsidRPr="00E44CA9">
        <w:rPr>
          <w:rFonts w:ascii="標楷體" w:eastAsia="標楷體" w:hAnsi="標楷體" w:hint="eastAsia"/>
          <w:sz w:val="28"/>
          <w:szCs w:val="28"/>
        </w:rPr>
        <w:t>必須</w:t>
      </w:r>
      <w:r w:rsidR="00DB715E" w:rsidRPr="00E44CA9">
        <w:rPr>
          <w:rFonts w:ascii="標楷體" w:eastAsia="標楷體" w:hAnsi="標楷體" w:hint="eastAsia"/>
          <w:sz w:val="28"/>
          <w:szCs w:val="28"/>
        </w:rPr>
        <w:t>符合</w:t>
      </w:r>
      <w:r w:rsidR="00EB15D7" w:rsidRPr="00E44CA9">
        <w:rPr>
          <w:rFonts w:ascii="標楷體" w:eastAsia="標楷體" w:hAnsi="標楷體" w:hint="eastAsia"/>
          <w:sz w:val="28"/>
          <w:szCs w:val="28"/>
        </w:rPr>
        <w:t>下</w:t>
      </w:r>
      <w:r w:rsidR="00EB15D7" w:rsidRPr="00E44CA9">
        <w:rPr>
          <w:rFonts w:ascii="標楷體" w:eastAsia="標楷體" w:hAnsi="標楷體"/>
          <w:sz w:val="28"/>
          <w:szCs w:val="28"/>
        </w:rPr>
        <w:t>列</w:t>
      </w:r>
      <w:r w:rsidR="00620AD5" w:rsidRPr="00E44CA9">
        <w:rPr>
          <w:rFonts w:ascii="標楷體" w:eastAsia="標楷體" w:hAnsi="標楷體" w:hint="eastAsia"/>
          <w:sz w:val="28"/>
          <w:szCs w:val="28"/>
        </w:rPr>
        <w:t>所有</w:t>
      </w:r>
      <w:r w:rsidR="00EB15D7" w:rsidRPr="00E44CA9">
        <w:rPr>
          <w:rFonts w:ascii="標楷體" w:eastAsia="標楷體" w:hAnsi="標楷體"/>
          <w:sz w:val="28"/>
          <w:szCs w:val="28"/>
        </w:rPr>
        <w:t>要件：</w:t>
      </w:r>
      <w:r w:rsidR="00DB715E" w:rsidRPr="00E44CA9">
        <w:rPr>
          <w:rFonts w:ascii="標楷體" w:eastAsia="標楷體" w:hAnsi="標楷體" w:hint="eastAsia"/>
          <w:sz w:val="28"/>
          <w:szCs w:val="28"/>
        </w:rPr>
        <w:t>非一般</w:t>
      </w:r>
      <w:r w:rsidR="0060258F" w:rsidRPr="00E44CA9">
        <w:rPr>
          <w:rFonts w:ascii="標楷體" w:eastAsia="標楷體" w:hAnsi="標楷體" w:hint="eastAsia"/>
          <w:sz w:val="28"/>
          <w:szCs w:val="28"/>
        </w:rPr>
        <w:t>涉及</w:t>
      </w:r>
      <w:r w:rsidR="00DB715E" w:rsidRPr="00E44CA9">
        <w:rPr>
          <w:rFonts w:ascii="標楷體" w:eastAsia="標楷體" w:hAnsi="標楷體" w:hint="eastAsia"/>
          <w:sz w:val="28"/>
          <w:szCs w:val="28"/>
        </w:rPr>
        <w:t>該類資訊之人所知</w:t>
      </w:r>
      <w:r w:rsidR="00BF2B37" w:rsidRPr="00E44CA9">
        <w:rPr>
          <w:rFonts w:ascii="標楷體" w:eastAsia="標楷體" w:hAnsi="標楷體" w:hint="eastAsia"/>
          <w:sz w:val="28"/>
          <w:szCs w:val="28"/>
        </w:rPr>
        <w:t>（秘密性）</w:t>
      </w:r>
      <w:r w:rsidR="00DB715E" w:rsidRPr="00E44CA9">
        <w:rPr>
          <w:rFonts w:ascii="標楷體" w:eastAsia="標楷體" w:hAnsi="標楷體" w:hint="eastAsia"/>
          <w:sz w:val="28"/>
          <w:szCs w:val="28"/>
        </w:rPr>
        <w:t>、因其秘密性而</w:t>
      </w:r>
      <w:r w:rsidR="00DB715E">
        <w:rPr>
          <w:rFonts w:ascii="標楷體" w:eastAsia="標楷體" w:hAnsi="標楷體" w:hint="eastAsia"/>
          <w:sz w:val="28"/>
          <w:szCs w:val="28"/>
        </w:rPr>
        <w:t>具有實際或潛在之經濟價值</w:t>
      </w:r>
      <w:r w:rsidR="00BF2B37">
        <w:rPr>
          <w:rFonts w:ascii="標楷體" w:eastAsia="標楷體" w:hAnsi="標楷體" w:hint="eastAsia"/>
          <w:sz w:val="28"/>
          <w:szCs w:val="28"/>
        </w:rPr>
        <w:t>（經濟價值性）</w:t>
      </w:r>
      <w:r w:rsidR="00620AD5">
        <w:rPr>
          <w:rFonts w:ascii="標楷體" w:eastAsia="標楷體" w:hAnsi="標楷體" w:hint="eastAsia"/>
          <w:sz w:val="28"/>
          <w:szCs w:val="28"/>
        </w:rPr>
        <w:t>、營業秘密之</w:t>
      </w:r>
      <w:r w:rsidR="00DB715E">
        <w:rPr>
          <w:rFonts w:ascii="標楷體" w:eastAsia="標楷體" w:hAnsi="標楷體" w:hint="eastAsia"/>
          <w:sz w:val="28"/>
          <w:szCs w:val="28"/>
        </w:rPr>
        <w:t>所有人已採取合理之保密措施</w:t>
      </w:r>
      <w:r w:rsidR="00BF2B37">
        <w:rPr>
          <w:rFonts w:ascii="標楷體" w:eastAsia="標楷體" w:hAnsi="標楷體" w:hint="eastAsia"/>
          <w:sz w:val="28"/>
          <w:szCs w:val="28"/>
        </w:rPr>
        <w:t>（合理保密措施）</w:t>
      </w:r>
      <w:r>
        <w:rPr>
          <w:rFonts w:ascii="標楷體" w:eastAsia="標楷體" w:hAnsi="標楷體" w:hint="eastAsia"/>
          <w:sz w:val="28"/>
          <w:szCs w:val="28"/>
        </w:rPr>
        <w:t>。本院研發成果</w:t>
      </w:r>
      <w:r w:rsidR="00DB715E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欠缺</w:t>
      </w:r>
      <w:r w:rsidR="00215E50">
        <w:rPr>
          <w:rFonts w:ascii="標楷體" w:eastAsia="標楷體" w:hAnsi="標楷體" w:hint="eastAsia"/>
          <w:sz w:val="28"/>
          <w:szCs w:val="28"/>
        </w:rPr>
        <w:t>上述要件</w:t>
      </w:r>
      <w:r w:rsidR="00DB715E">
        <w:rPr>
          <w:rFonts w:ascii="標楷體" w:eastAsia="標楷體" w:hAnsi="標楷體" w:hint="eastAsia"/>
          <w:sz w:val="28"/>
          <w:szCs w:val="28"/>
        </w:rPr>
        <w:t>，</w:t>
      </w:r>
      <w:r w:rsidR="00BF2B37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不受</w:t>
      </w:r>
      <w:r w:rsidR="00424926" w:rsidRPr="00E65F6A">
        <w:rPr>
          <w:rFonts w:ascii="標楷體" w:eastAsia="標楷體" w:hAnsi="標楷體" w:hint="eastAsia"/>
          <w:sz w:val="28"/>
          <w:szCs w:val="28"/>
        </w:rPr>
        <w:t>《</w:t>
      </w:r>
      <w:r w:rsidR="00BF2B37" w:rsidRPr="00E65F6A">
        <w:rPr>
          <w:rFonts w:ascii="標楷體" w:eastAsia="標楷體" w:hAnsi="標楷體" w:hint="eastAsia"/>
          <w:sz w:val="28"/>
          <w:szCs w:val="28"/>
        </w:rPr>
        <w:t>營業秘密</w:t>
      </w:r>
      <w:r w:rsidRPr="00E65F6A">
        <w:rPr>
          <w:rFonts w:ascii="標楷體" w:eastAsia="標楷體" w:hAnsi="標楷體" w:hint="eastAsia"/>
          <w:sz w:val="28"/>
          <w:szCs w:val="28"/>
        </w:rPr>
        <w:t>法</w:t>
      </w:r>
      <w:r w:rsidR="00424926" w:rsidRPr="00E65F6A">
        <w:rPr>
          <w:rFonts w:ascii="標楷體" w:eastAsia="標楷體" w:hAnsi="標楷體" w:hint="eastAsia"/>
          <w:sz w:val="28"/>
          <w:szCs w:val="28"/>
        </w:rPr>
        <w:t>》</w:t>
      </w:r>
      <w:r w:rsidR="00215E50" w:rsidRPr="00E65F6A">
        <w:rPr>
          <w:rFonts w:ascii="標楷體" w:eastAsia="標楷體" w:hAnsi="標楷體" w:hint="eastAsia"/>
          <w:sz w:val="28"/>
          <w:szCs w:val="28"/>
        </w:rPr>
        <w:t>之</w:t>
      </w:r>
      <w:r w:rsidR="00BF2B37">
        <w:rPr>
          <w:rFonts w:ascii="標楷體" w:eastAsia="標楷體" w:hAnsi="標楷體" w:hint="eastAsia"/>
          <w:sz w:val="28"/>
          <w:szCs w:val="28"/>
        </w:rPr>
        <w:t>保護。</w:t>
      </w:r>
    </w:p>
    <w:p w:rsidR="007A7F77" w:rsidRPr="000C5804" w:rsidRDefault="007A7F77" w:rsidP="007A1870">
      <w:pPr>
        <w:spacing w:beforeLines="50" w:before="180" w:line="480" w:lineRule="exact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881D51">
        <w:rPr>
          <w:rFonts w:ascii="標楷體" w:eastAsia="標楷體" w:hAnsi="標楷體" w:hint="eastAsia"/>
          <w:sz w:val="28"/>
          <w:szCs w:val="28"/>
        </w:rPr>
        <w:t>為</w:t>
      </w:r>
      <w:r w:rsidR="000D369A">
        <w:rPr>
          <w:rFonts w:ascii="標楷體" w:eastAsia="標楷體" w:hAnsi="標楷體" w:hint="eastAsia"/>
          <w:sz w:val="28"/>
          <w:szCs w:val="28"/>
        </w:rPr>
        <w:t>確保以營業秘密</w:t>
      </w:r>
      <w:r w:rsidR="001A05D4">
        <w:rPr>
          <w:rFonts w:ascii="標楷體" w:eastAsia="標楷體" w:hAnsi="標楷體" w:hint="eastAsia"/>
          <w:sz w:val="28"/>
          <w:szCs w:val="28"/>
        </w:rPr>
        <w:t>保護</w:t>
      </w:r>
      <w:r w:rsidR="000D369A">
        <w:rPr>
          <w:rFonts w:ascii="標楷體" w:eastAsia="標楷體" w:hAnsi="標楷體" w:hint="eastAsia"/>
          <w:sz w:val="28"/>
          <w:szCs w:val="28"/>
        </w:rPr>
        <w:t>之</w:t>
      </w:r>
      <w:r w:rsidR="00D85280">
        <w:rPr>
          <w:rFonts w:ascii="標楷體" w:eastAsia="標楷體" w:hAnsi="標楷體" w:hint="eastAsia"/>
          <w:sz w:val="28"/>
          <w:szCs w:val="28"/>
        </w:rPr>
        <w:t>本院</w:t>
      </w:r>
      <w:r w:rsidR="001A05D4">
        <w:rPr>
          <w:rFonts w:ascii="標楷體" w:eastAsia="標楷體" w:hAnsi="標楷體" w:hint="eastAsia"/>
          <w:sz w:val="28"/>
          <w:szCs w:val="28"/>
        </w:rPr>
        <w:t>研發成果</w:t>
      </w:r>
      <w:r w:rsidR="00AA0253">
        <w:rPr>
          <w:rFonts w:ascii="標楷體" w:eastAsia="標楷體" w:hAnsi="標楷體" w:hint="eastAsia"/>
          <w:sz w:val="28"/>
          <w:szCs w:val="28"/>
        </w:rPr>
        <w:t>[</w:t>
      </w:r>
      <w:r w:rsidR="00B97ECA" w:rsidRPr="00881D51">
        <w:rPr>
          <w:rFonts w:ascii="標楷體" w:eastAsia="標楷體" w:hAnsi="標楷體" w:hint="eastAsia"/>
          <w:sz w:val="28"/>
          <w:szCs w:val="28"/>
        </w:rPr>
        <w:t>本院</w:t>
      </w:r>
      <w:proofErr w:type="gramStart"/>
      <w:r w:rsidR="00B97ECA" w:rsidRPr="00881D5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B97ECA" w:rsidRPr="00881D51">
        <w:rPr>
          <w:rFonts w:ascii="標楷體" w:eastAsia="標楷體" w:hAnsi="標楷體" w:hint="eastAsia"/>
          <w:sz w:val="28"/>
          <w:szCs w:val="28"/>
        </w:rPr>
        <w:t>號</w:t>
      </w:r>
      <w:r w:rsidR="00B97ECA" w:rsidRPr="00152FB0">
        <w:rPr>
          <w:rFonts w:ascii="Times New Roman" w:eastAsia="標楷體" w:hAnsi="Times New Roman" w:cs="Times New Roman"/>
          <w:sz w:val="28"/>
          <w:szCs w:val="28"/>
        </w:rPr>
        <w:t>：</w:t>
      </w:r>
      <w:r w:rsidR="003A66E8" w:rsidRPr="003A66E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="00AA0253" w:rsidRPr="00E44CA9">
        <w:rPr>
          <w:rFonts w:ascii="Times New Roman" w:eastAsia="標楷體" w:hAnsi="Times New Roman" w:cs="Times New Roman" w:hint="eastAsia"/>
          <w:sz w:val="22"/>
        </w:rPr>
        <w:t>（由智財技轉處填寫）</w:t>
      </w:r>
      <w:r w:rsidR="00AA0253">
        <w:rPr>
          <w:rFonts w:ascii="標楷體" w:eastAsia="標楷體" w:hAnsi="標楷體" w:hint="eastAsia"/>
          <w:sz w:val="28"/>
          <w:szCs w:val="28"/>
        </w:rPr>
        <w:t>]</w:t>
      </w:r>
      <w:r w:rsidR="00604DE0">
        <w:rPr>
          <w:rFonts w:ascii="標楷體" w:eastAsia="標楷體" w:hAnsi="標楷體" w:hint="eastAsia"/>
          <w:sz w:val="28"/>
          <w:szCs w:val="28"/>
        </w:rPr>
        <w:t>持續保有受法律保障之資格，並降低受侵害之風險</w:t>
      </w:r>
      <w:r w:rsidRPr="00881D51">
        <w:rPr>
          <w:rFonts w:ascii="標楷體" w:eastAsia="標楷體" w:hAnsi="標楷體" w:hint="eastAsia"/>
          <w:sz w:val="28"/>
          <w:szCs w:val="28"/>
        </w:rPr>
        <w:t>，本人</w:t>
      </w:r>
      <w:r w:rsidR="000E6379">
        <w:rPr>
          <w:rFonts w:ascii="標楷體" w:eastAsia="標楷體" w:hAnsi="標楷體" w:hint="eastAsia"/>
          <w:sz w:val="28"/>
          <w:szCs w:val="28"/>
        </w:rPr>
        <w:t>、本人所屬實驗室負責人</w:t>
      </w:r>
      <w:r w:rsidR="00C0282B">
        <w:rPr>
          <w:rFonts w:ascii="標楷體" w:eastAsia="標楷體" w:hAnsi="標楷體" w:hint="eastAsia"/>
          <w:sz w:val="28"/>
          <w:szCs w:val="28"/>
        </w:rPr>
        <w:t>及所屬單位</w:t>
      </w:r>
      <w:r w:rsidR="000E6379">
        <w:rPr>
          <w:rFonts w:ascii="標楷體" w:eastAsia="標楷體" w:hAnsi="標楷體" w:hint="eastAsia"/>
          <w:sz w:val="28"/>
          <w:szCs w:val="28"/>
        </w:rPr>
        <w:t>主管作為上述營業秘密之財產直接管理人，</w:t>
      </w:r>
      <w:proofErr w:type="gramStart"/>
      <w:r w:rsidRPr="00E44CA9">
        <w:rPr>
          <w:rFonts w:ascii="標楷體" w:eastAsia="標楷體" w:hAnsi="標楷體" w:hint="eastAsia"/>
          <w:sz w:val="28"/>
          <w:szCs w:val="28"/>
        </w:rPr>
        <w:t>已詳讀</w:t>
      </w:r>
      <w:proofErr w:type="gramEnd"/>
      <w:r w:rsidR="00604DE0" w:rsidRPr="00E44CA9">
        <w:rPr>
          <w:rFonts w:ascii="標楷體" w:eastAsia="標楷體" w:hAnsi="標楷體" w:hint="eastAsia"/>
          <w:sz w:val="28"/>
          <w:szCs w:val="28"/>
        </w:rPr>
        <w:t>《</w:t>
      </w:r>
      <w:r w:rsidR="00C0282B" w:rsidRPr="00E44CA9">
        <w:rPr>
          <w:rFonts w:ascii="標楷體" w:eastAsia="標楷體" w:hAnsi="標楷體" w:hint="eastAsia"/>
          <w:sz w:val="28"/>
          <w:szCs w:val="28"/>
        </w:rPr>
        <w:t>營業秘密法</w:t>
      </w:r>
      <w:r w:rsidR="00604DE0" w:rsidRPr="00E44CA9">
        <w:rPr>
          <w:rFonts w:ascii="標楷體" w:eastAsia="標楷體" w:hAnsi="標楷體" w:hint="eastAsia"/>
          <w:sz w:val="28"/>
          <w:szCs w:val="28"/>
        </w:rPr>
        <w:t>》</w:t>
      </w:r>
      <w:r w:rsidR="00C0282B" w:rsidRPr="00E44CA9">
        <w:rPr>
          <w:rFonts w:ascii="標楷體" w:eastAsia="標楷體" w:hAnsi="標楷體" w:hint="eastAsia"/>
          <w:sz w:val="28"/>
          <w:szCs w:val="28"/>
        </w:rPr>
        <w:t>及</w:t>
      </w:r>
      <w:r w:rsidR="00604DE0" w:rsidRPr="00E44CA9">
        <w:rPr>
          <w:rFonts w:ascii="標楷體" w:eastAsia="標楷體" w:hAnsi="標楷體" w:hint="eastAsia"/>
          <w:sz w:val="28"/>
          <w:szCs w:val="28"/>
        </w:rPr>
        <w:t>《</w:t>
      </w:r>
      <w:r w:rsidR="001A05D4" w:rsidRPr="00E44CA9">
        <w:rPr>
          <w:rFonts w:ascii="標楷體" w:eastAsia="標楷體" w:hAnsi="標楷體" w:hint="eastAsia"/>
          <w:sz w:val="28"/>
          <w:szCs w:val="28"/>
        </w:rPr>
        <w:t>中</w:t>
      </w:r>
      <w:r w:rsidR="00604DE0" w:rsidRPr="00E44CA9">
        <w:rPr>
          <w:rFonts w:ascii="標楷體" w:eastAsia="標楷體" w:hAnsi="標楷體" w:hint="eastAsia"/>
          <w:sz w:val="28"/>
          <w:szCs w:val="28"/>
        </w:rPr>
        <w:t>央</w:t>
      </w:r>
      <w:r w:rsidR="001A05D4">
        <w:rPr>
          <w:rFonts w:ascii="標楷體" w:eastAsia="標楷體" w:hAnsi="標楷體" w:hint="eastAsia"/>
          <w:sz w:val="28"/>
          <w:szCs w:val="28"/>
        </w:rPr>
        <w:t>研</w:t>
      </w:r>
      <w:r w:rsidR="00604DE0">
        <w:rPr>
          <w:rFonts w:ascii="標楷體" w:eastAsia="標楷體" w:hAnsi="標楷體" w:hint="eastAsia"/>
          <w:sz w:val="28"/>
          <w:szCs w:val="28"/>
        </w:rPr>
        <w:t>究</w:t>
      </w:r>
      <w:r w:rsidR="001A05D4">
        <w:rPr>
          <w:rFonts w:ascii="標楷體" w:eastAsia="標楷體" w:hAnsi="標楷體" w:hint="eastAsia"/>
          <w:sz w:val="28"/>
          <w:szCs w:val="28"/>
        </w:rPr>
        <w:t>院研發成果之營業秘密管</w:t>
      </w:r>
      <w:r w:rsidR="001A05D4" w:rsidRPr="0070162F">
        <w:rPr>
          <w:rFonts w:ascii="標楷體" w:eastAsia="標楷體" w:hAnsi="標楷體" w:hint="eastAsia"/>
          <w:sz w:val="28"/>
          <w:szCs w:val="28"/>
        </w:rPr>
        <w:t>理要點</w:t>
      </w:r>
      <w:r w:rsidR="00604DE0" w:rsidRPr="0070162F">
        <w:rPr>
          <w:rFonts w:ascii="標楷體" w:eastAsia="標楷體" w:hAnsi="標楷體" w:hint="eastAsia"/>
          <w:sz w:val="28"/>
          <w:szCs w:val="28"/>
        </w:rPr>
        <w:t>》</w:t>
      </w:r>
      <w:r w:rsidR="0046363E" w:rsidRPr="0070162F">
        <w:rPr>
          <w:rFonts w:ascii="標楷體" w:eastAsia="標楷體" w:hAnsi="標楷體" w:hint="eastAsia"/>
          <w:sz w:val="28"/>
          <w:szCs w:val="28"/>
        </w:rPr>
        <w:t>，</w:t>
      </w:r>
      <w:r w:rsidR="00604DE0" w:rsidRPr="0070162F">
        <w:rPr>
          <w:rFonts w:ascii="標楷體" w:eastAsia="標楷體" w:hAnsi="標楷體" w:hint="eastAsia"/>
          <w:sz w:val="28"/>
          <w:szCs w:val="28"/>
        </w:rPr>
        <w:t>承諾盡</w:t>
      </w:r>
      <w:r w:rsidR="00C4016C">
        <w:rPr>
          <w:rFonts w:ascii="標楷體" w:eastAsia="標楷體" w:hAnsi="標楷體" w:hint="eastAsia"/>
          <w:sz w:val="28"/>
          <w:szCs w:val="28"/>
        </w:rPr>
        <w:t>善良管理人之注意，</w:t>
      </w:r>
      <w:r w:rsidR="00E23A20">
        <w:rPr>
          <w:rFonts w:ascii="標楷體" w:eastAsia="標楷體" w:hAnsi="標楷體" w:hint="eastAsia"/>
          <w:sz w:val="28"/>
          <w:szCs w:val="28"/>
        </w:rPr>
        <w:t>確認</w:t>
      </w:r>
      <w:r w:rsidR="00604DE0">
        <w:rPr>
          <w:rFonts w:ascii="標楷體" w:eastAsia="標楷體" w:hAnsi="標楷體" w:hint="eastAsia"/>
          <w:sz w:val="28"/>
          <w:szCs w:val="28"/>
        </w:rPr>
        <w:t>本院研發成果之</w:t>
      </w:r>
      <w:r w:rsidR="00E23A20">
        <w:rPr>
          <w:rFonts w:ascii="標楷體" w:eastAsia="標楷體" w:hAnsi="標楷體" w:hint="eastAsia"/>
          <w:sz w:val="28"/>
          <w:szCs w:val="28"/>
        </w:rPr>
        <w:t>營業秘密標的</w:t>
      </w:r>
      <w:r w:rsidR="00604DE0">
        <w:rPr>
          <w:rFonts w:ascii="標楷體" w:eastAsia="標楷體" w:hAnsi="標楷體" w:hint="eastAsia"/>
          <w:sz w:val="28"/>
          <w:szCs w:val="28"/>
        </w:rPr>
        <w:t>範圍</w:t>
      </w:r>
      <w:r w:rsidR="005066B9">
        <w:rPr>
          <w:rFonts w:ascii="標楷體" w:eastAsia="標楷體" w:hAnsi="標楷體" w:hint="eastAsia"/>
          <w:sz w:val="28"/>
          <w:szCs w:val="28"/>
        </w:rPr>
        <w:t>（包含</w:t>
      </w:r>
      <w:r w:rsidR="00424926">
        <w:rPr>
          <w:rFonts w:ascii="標楷體" w:eastAsia="標楷體" w:hAnsi="標楷體" w:hint="eastAsia"/>
          <w:sz w:val="28"/>
          <w:szCs w:val="28"/>
        </w:rPr>
        <w:t>與本院研發成果有關之方法、技術、製程、配方、程式、設計之</w:t>
      </w:r>
      <w:r w:rsidR="00604DE0">
        <w:rPr>
          <w:rFonts w:ascii="標楷體" w:eastAsia="標楷體" w:hAnsi="標楷體" w:hint="eastAsia"/>
          <w:sz w:val="28"/>
          <w:szCs w:val="28"/>
        </w:rPr>
        <w:t>資訊</w:t>
      </w:r>
      <w:r w:rsidR="00424926">
        <w:rPr>
          <w:rFonts w:ascii="標楷體" w:eastAsia="標楷體" w:hAnsi="標楷體" w:hint="eastAsia"/>
          <w:sz w:val="28"/>
          <w:szCs w:val="28"/>
        </w:rPr>
        <w:t>範圍，以及記載或傳遞上述資訊之</w:t>
      </w:r>
      <w:r w:rsidR="005066B9">
        <w:rPr>
          <w:rFonts w:ascii="標楷體" w:eastAsia="標楷體" w:hAnsi="標楷體" w:hint="eastAsia"/>
          <w:sz w:val="28"/>
          <w:szCs w:val="28"/>
        </w:rPr>
        <w:t>文件</w:t>
      </w:r>
      <w:r w:rsidR="003A1CD2">
        <w:rPr>
          <w:rFonts w:ascii="標楷體" w:eastAsia="標楷體" w:hAnsi="標楷體" w:hint="eastAsia"/>
          <w:sz w:val="28"/>
          <w:szCs w:val="28"/>
        </w:rPr>
        <w:t>、儲存裝置</w:t>
      </w:r>
      <w:r w:rsidR="00424926">
        <w:rPr>
          <w:rFonts w:ascii="標楷體" w:eastAsia="標楷體" w:hAnsi="標楷體" w:hint="eastAsia"/>
          <w:sz w:val="28"/>
          <w:szCs w:val="28"/>
        </w:rPr>
        <w:t>或</w:t>
      </w:r>
      <w:r w:rsidR="005066B9">
        <w:rPr>
          <w:rFonts w:ascii="標楷體" w:eastAsia="標楷體" w:hAnsi="標楷體" w:hint="eastAsia"/>
          <w:sz w:val="28"/>
          <w:szCs w:val="28"/>
        </w:rPr>
        <w:t>材料等</w:t>
      </w:r>
      <w:r w:rsidR="003A1CD2">
        <w:rPr>
          <w:rFonts w:ascii="標楷體" w:eastAsia="標楷體" w:hAnsi="標楷體" w:hint="eastAsia"/>
          <w:sz w:val="28"/>
          <w:szCs w:val="28"/>
        </w:rPr>
        <w:t>媒介之範圍</w:t>
      </w:r>
      <w:r w:rsidR="005066B9">
        <w:rPr>
          <w:rFonts w:ascii="標楷體" w:eastAsia="標楷體" w:hAnsi="標楷體" w:hint="eastAsia"/>
          <w:sz w:val="28"/>
          <w:szCs w:val="28"/>
        </w:rPr>
        <w:t>），</w:t>
      </w:r>
      <w:r w:rsidR="003A1CD2">
        <w:rPr>
          <w:rFonts w:ascii="標楷體" w:eastAsia="標楷體" w:hAnsi="標楷體" w:hint="eastAsia"/>
          <w:sz w:val="28"/>
          <w:szCs w:val="28"/>
        </w:rPr>
        <w:t>擬定如附件</w:t>
      </w:r>
      <w:r w:rsidR="00044DF3">
        <w:rPr>
          <w:rFonts w:ascii="標楷體" w:eastAsia="標楷體" w:hAnsi="標楷體" w:hint="eastAsia"/>
          <w:sz w:val="28"/>
          <w:szCs w:val="28"/>
        </w:rPr>
        <w:t>所述</w:t>
      </w:r>
      <w:r w:rsidR="003A1CD2">
        <w:rPr>
          <w:rFonts w:ascii="標楷體" w:eastAsia="標楷體" w:hAnsi="標楷體" w:hint="eastAsia"/>
          <w:sz w:val="28"/>
          <w:szCs w:val="28"/>
        </w:rPr>
        <w:t>之</w:t>
      </w:r>
      <w:r w:rsidR="007211B5">
        <w:rPr>
          <w:rFonts w:ascii="標楷體" w:eastAsia="標楷體" w:hAnsi="標楷體" w:hint="eastAsia"/>
          <w:sz w:val="28"/>
          <w:szCs w:val="28"/>
        </w:rPr>
        <w:t>合理</w:t>
      </w:r>
      <w:r w:rsidRPr="00881D51">
        <w:rPr>
          <w:rFonts w:ascii="標楷體" w:eastAsia="標楷體" w:hAnsi="標楷體" w:hint="eastAsia"/>
          <w:sz w:val="28"/>
          <w:szCs w:val="28"/>
        </w:rPr>
        <w:t>保密</w:t>
      </w:r>
      <w:r w:rsidR="001A05D4">
        <w:rPr>
          <w:rFonts w:ascii="標楷體" w:eastAsia="標楷體" w:hAnsi="標楷體" w:hint="eastAsia"/>
          <w:sz w:val="28"/>
          <w:szCs w:val="28"/>
        </w:rPr>
        <w:t>措施</w:t>
      </w:r>
      <w:r w:rsidR="00044DF3">
        <w:rPr>
          <w:rFonts w:ascii="標楷體" w:eastAsia="標楷體" w:hAnsi="標楷體" w:hint="eastAsia"/>
          <w:sz w:val="28"/>
          <w:szCs w:val="28"/>
        </w:rPr>
        <w:t>，</w:t>
      </w:r>
      <w:r w:rsidR="003A1CD2">
        <w:rPr>
          <w:rFonts w:ascii="標楷體" w:eastAsia="標楷體" w:hAnsi="標楷體" w:hint="eastAsia"/>
          <w:sz w:val="28"/>
          <w:szCs w:val="28"/>
        </w:rPr>
        <w:t>並切實執行</w:t>
      </w:r>
      <w:r w:rsidR="00C4016C">
        <w:rPr>
          <w:rFonts w:ascii="標楷體" w:eastAsia="標楷體" w:hAnsi="標楷體" w:hint="eastAsia"/>
          <w:sz w:val="28"/>
          <w:szCs w:val="28"/>
        </w:rPr>
        <w:t>。</w:t>
      </w:r>
      <w:r w:rsidRPr="00881D51">
        <w:rPr>
          <w:rFonts w:ascii="標楷體" w:eastAsia="標楷體" w:hAnsi="標楷體" w:hint="eastAsia"/>
          <w:sz w:val="28"/>
          <w:szCs w:val="28"/>
        </w:rPr>
        <w:t>如</w:t>
      </w:r>
      <w:r w:rsidR="003A1CD2">
        <w:rPr>
          <w:rFonts w:ascii="標楷體" w:eastAsia="標楷體" w:hAnsi="標楷體" w:hint="eastAsia"/>
          <w:sz w:val="28"/>
          <w:szCs w:val="28"/>
        </w:rPr>
        <w:t>因故意或過失致上述研發成果喪失</w:t>
      </w:r>
      <w:r w:rsidR="00620AD5">
        <w:rPr>
          <w:rFonts w:ascii="標楷體" w:eastAsia="標楷體" w:hAnsi="標楷體" w:hint="eastAsia"/>
          <w:sz w:val="28"/>
          <w:szCs w:val="28"/>
        </w:rPr>
        <w:t>受</w:t>
      </w:r>
      <w:r w:rsidR="003A1CD2" w:rsidRPr="00E44CA9">
        <w:rPr>
          <w:rFonts w:ascii="標楷體" w:eastAsia="標楷體" w:hAnsi="標楷體" w:hint="eastAsia"/>
          <w:sz w:val="28"/>
          <w:szCs w:val="28"/>
        </w:rPr>
        <w:t>《營業秘密法》保護</w:t>
      </w:r>
      <w:r w:rsidR="00620AD5" w:rsidRPr="00E44CA9">
        <w:rPr>
          <w:rFonts w:ascii="標楷體" w:eastAsia="標楷體" w:hAnsi="標楷體" w:hint="eastAsia"/>
          <w:sz w:val="28"/>
          <w:szCs w:val="28"/>
        </w:rPr>
        <w:t>之</w:t>
      </w:r>
      <w:r w:rsidR="003A1CD2" w:rsidRPr="00E44CA9">
        <w:rPr>
          <w:rFonts w:ascii="標楷體" w:eastAsia="標楷體" w:hAnsi="標楷體" w:hint="eastAsia"/>
          <w:sz w:val="28"/>
          <w:szCs w:val="28"/>
        </w:rPr>
        <w:t>資格</w:t>
      </w:r>
      <w:r w:rsidR="00C2176F" w:rsidRPr="00E44CA9">
        <w:rPr>
          <w:rFonts w:ascii="標楷體" w:eastAsia="標楷體" w:hAnsi="標楷體" w:hint="eastAsia"/>
          <w:sz w:val="28"/>
          <w:szCs w:val="28"/>
        </w:rPr>
        <w:t>，</w:t>
      </w:r>
      <w:r w:rsidR="00620AD5" w:rsidRPr="00E44CA9">
        <w:rPr>
          <w:rFonts w:ascii="標楷體" w:eastAsia="標楷體" w:hAnsi="標楷體" w:hint="eastAsia"/>
          <w:sz w:val="28"/>
          <w:szCs w:val="28"/>
        </w:rPr>
        <w:t>或因故意或過失</w:t>
      </w:r>
      <w:r w:rsidRPr="00E44CA9">
        <w:rPr>
          <w:rFonts w:ascii="標楷體" w:eastAsia="標楷體" w:hAnsi="標楷體" w:hint="eastAsia"/>
          <w:sz w:val="28"/>
          <w:szCs w:val="28"/>
        </w:rPr>
        <w:t>致</w:t>
      </w:r>
      <w:r w:rsidR="00620AD5" w:rsidRPr="00E44CA9">
        <w:rPr>
          <w:rFonts w:ascii="標楷體" w:eastAsia="標楷體" w:hAnsi="標楷體" w:hint="eastAsia"/>
          <w:sz w:val="28"/>
          <w:szCs w:val="28"/>
        </w:rPr>
        <w:t>受保護之營業秘密</w:t>
      </w:r>
      <w:r w:rsidRPr="00E44CA9">
        <w:rPr>
          <w:rFonts w:ascii="標楷體" w:eastAsia="標楷體" w:hAnsi="標楷體" w:hint="eastAsia"/>
          <w:sz w:val="28"/>
          <w:szCs w:val="28"/>
        </w:rPr>
        <w:t>受</w:t>
      </w:r>
      <w:r w:rsidR="00620AD5" w:rsidRPr="00E44CA9">
        <w:rPr>
          <w:rFonts w:ascii="標楷體" w:eastAsia="標楷體" w:hAnsi="標楷體" w:hint="eastAsia"/>
          <w:sz w:val="28"/>
          <w:szCs w:val="28"/>
        </w:rPr>
        <w:t>侵</w:t>
      </w:r>
      <w:r w:rsidRPr="00E44CA9">
        <w:rPr>
          <w:rFonts w:ascii="標楷體" w:eastAsia="標楷體" w:hAnsi="標楷體" w:hint="eastAsia"/>
          <w:sz w:val="28"/>
          <w:szCs w:val="28"/>
        </w:rPr>
        <w:t>害，</w:t>
      </w:r>
      <w:r w:rsidR="008E75EF" w:rsidRPr="00E44CA9">
        <w:rPr>
          <w:rFonts w:ascii="標楷體" w:eastAsia="標楷體" w:hAnsi="標楷體" w:hint="eastAsia"/>
          <w:sz w:val="28"/>
          <w:szCs w:val="28"/>
        </w:rPr>
        <w:t>由</w:t>
      </w:r>
      <w:r w:rsidR="00881D51" w:rsidRPr="00E44CA9">
        <w:rPr>
          <w:rFonts w:ascii="標楷體" w:eastAsia="標楷體" w:hAnsi="標楷體" w:hint="eastAsia"/>
          <w:sz w:val="28"/>
          <w:szCs w:val="28"/>
        </w:rPr>
        <w:t>本人</w:t>
      </w:r>
      <w:r w:rsidR="006551CD" w:rsidRPr="00E44CA9">
        <w:rPr>
          <w:rFonts w:ascii="標楷體" w:eastAsia="標楷體" w:hAnsi="標楷體" w:hint="eastAsia"/>
          <w:sz w:val="28"/>
          <w:szCs w:val="28"/>
        </w:rPr>
        <w:t>及所屬單位</w:t>
      </w:r>
      <w:r w:rsidR="00044DF3" w:rsidRPr="00E44CA9">
        <w:rPr>
          <w:rFonts w:ascii="標楷體" w:eastAsia="標楷體" w:hAnsi="標楷體" w:hint="eastAsia"/>
          <w:sz w:val="28"/>
          <w:szCs w:val="28"/>
        </w:rPr>
        <w:t>依《國有財產法》</w:t>
      </w:r>
      <w:proofErr w:type="gramStart"/>
      <w:r w:rsidR="00044DF3" w:rsidRPr="00E44CA9">
        <w:rPr>
          <w:rFonts w:ascii="標楷體" w:eastAsia="標楷體" w:hAnsi="標楷體" w:hint="eastAsia"/>
          <w:sz w:val="28"/>
          <w:szCs w:val="28"/>
        </w:rPr>
        <w:t>第27條</w:t>
      </w:r>
      <w:r w:rsidR="008E75EF" w:rsidRPr="00E44CA9">
        <w:rPr>
          <w:rFonts w:ascii="標楷體" w:eastAsia="標楷體" w:hAnsi="標楷體" w:hint="eastAsia"/>
          <w:sz w:val="28"/>
          <w:szCs w:val="28"/>
        </w:rPr>
        <w:t>負</w:t>
      </w:r>
      <w:proofErr w:type="gramEnd"/>
      <w:r w:rsidR="00044DF3" w:rsidRPr="00E44CA9">
        <w:rPr>
          <w:rFonts w:ascii="標楷體" w:eastAsia="標楷體" w:hAnsi="標楷體" w:hint="eastAsia"/>
          <w:sz w:val="28"/>
          <w:szCs w:val="28"/>
        </w:rPr>
        <w:t>相關法律責</w:t>
      </w:r>
      <w:r w:rsidR="00044DF3">
        <w:rPr>
          <w:rFonts w:ascii="標楷體" w:eastAsia="標楷體" w:hAnsi="標楷體" w:hint="eastAsia"/>
          <w:sz w:val="28"/>
          <w:szCs w:val="28"/>
        </w:rPr>
        <w:t>任</w:t>
      </w:r>
      <w:r w:rsidR="00C4016C">
        <w:rPr>
          <w:rFonts w:ascii="標楷體" w:eastAsia="標楷體" w:hAnsi="標楷體" w:hint="eastAsia"/>
          <w:sz w:val="28"/>
          <w:szCs w:val="28"/>
        </w:rPr>
        <w:t>。</w:t>
      </w:r>
    </w:p>
    <w:p w:rsidR="007A1870" w:rsidRDefault="001F2984" w:rsidP="00DD32D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 </w:t>
      </w:r>
    </w:p>
    <w:p w:rsidR="007A1870" w:rsidRDefault="001F2984" w:rsidP="007A187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中央研究院</w:t>
      </w:r>
    </w:p>
    <w:p w:rsidR="00C71D81" w:rsidRPr="00881D51" w:rsidRDefault="00FF102F" w:rsidP="007A187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81D51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0E6379">
        <w:rPr>
          <w:rFonts w:ascii="標楷體" w:eastAsia="標楷體" w:hAnsi="標楷體" w:hint="eastAsia"/>
          <w:sz w:val="28"/>
          <w:szCs w:val="28"/>
        </w:rPr>
        <w:t>即研發成果創作人</w:t>
      </w:r>
      <w:r w:rsidRPr="00881D51">
        <w:rPr>
          <w:rFonts w:ascii="標楷體" w:eastAsia="標楷體" w:hAnsi="標楷體" w:hint="eastAsia"/>
          <w:sz w:val="28"/>
          <w:szCs w:val="28"/>
        </w:rPr>
        <w:t>：</w:t>
      </w:r>
      <w:r w:rsidR="001A05D4">
        <w:rPr>
          <w:rFonts w:ascii="標楷體" w:eastAsia="標楷體" w:hAnsi="標楷體" w:hint="eastAsia"/>
          <w:sz w:val="28"/>
          <w:szCs w:val="28"/>
        </w:rPr>
        <w:t xml:space="preserve"> </w:t>
      </w:r>
      <w:r w:rsidR="00C71D81" w:rsidRPr="00881D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881D51" w:rsidRPr="00881D5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71D81" w:rsidRPr="00881D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</w:p>
    <w:p w:rsidR="00C71D81" w:rsidRPr="00881D51" w:rsidRDefault="000E6379" w:rsidP="00BD0FD8">
      <w:pPr>
        <w:spacing w:line="800" w:lineRule="exact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881D51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所屬實驗室負責人</w:t>
      </w:r>
      <w:r w:rsidRPr="00881D5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D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proofErr w:type="gramStart"/>
      <w:r w:rsidR="006065CC" w:rsidRPr="00B352B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60258F">
        <w:rPr>
          <w:rFonts w:ascii="標楷體" w:eastAsia="標楷體" w:hAnsi="標楷體" w:hint="eastAsia"/>
          <w:sz w:val="28"/>
          <w:szCs w:val="28"/>
        </w:rPr>
        <w:t>所屬</w:t>
      </w:r>
      <w:r w:rsidR="006065CC" w:rsidRPr="00B352BA">
        <w:rPr>
          <w:rFonts w:ascii="標楷體" w:eastAsia="標楷體" w:hAnsi="標楷體" w:hint="eastAsia"/>
          <w:sz w:val="28"/>
          <w:szCs w:val="28"/>
        </w:rPr>
        <w:t>單位主管：</w:t>
      </w:r>
      <w:r w:rsidR="006065CC">
        <w:rPr>
          <w:rFonts w:ascii="標楷體" w:eastAsia="標楷體" w:hAnsi="標楷體" w:hint="eastAsia"/>
          <w:sz w:val="28"/>
          <w:szCs w:val="28"/>
        </w:rPr>
        <w:t xml:space="preserve"> </w:t>
      </w:r>
      <w:r w:rsidR="00C71D81" w:rsidRPr="00881D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C71D81" w:rsidRPr="007231CB" w:rsidRDefault="007231CB" w:rsidP="00BD0FD8">
      <w:pPr>
        <w:spacing w:line="8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所屬單位</w:t>
      </w:r>
      <w:r w:rsidR="00A74DBF">
        <w:rPr>
          <w:rFonts w:ascii="標楷體" w:eastAsia="標楷體" w:hAnsi="標楷體" w:hint="eastAsia"/>
          <w:sz w:val="28"/>
          <w:szCs w:val="28"/>
        </w:rPr>
        <w:t>：</w:t>
      </w:r>
      <w:r w:rsidR="001A05D4" w:rsidRPr="007231CB">
        <w:rPr>
          <w:rFonts w:ascii="標楷體" w:eastAsia="標楷體" w:hAnsi="標楷體"/>
          <w:sz w:val="28"/>
          <w:szCs w:val="28"/>
        </w:rPr>
        <w:t xml:space="preserve"> </w:t>
      </w:r>
      <w:r w:rsidR="000E6379" w:rsidRPr="00881D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3001A8" w:rsidRDefault="00FF102F" w:rsidP="00BD0FD8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  <w:r w:rsidRPr="00881D51">
        <w:rPr>
          <w:rFonts w:ascii="標楷體" w:eastAsia="標楷體" w:hAnsi="標楷體" w:hint="eastAsia"/>
          <w:sz w:val="28"/>
          <w:szCs w:val="28"/>
        </w:rPr>
        <w:t>中</w:t>
      </w:r>
      <w:r w:rsidR="00881D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D51">
        <w:rPr>
          <w:rFonts w:ascii="標楷體" w:eastAsia="標楷體" w:hAnsi="標楷體" w:hint="eastAsia"/>
          <w:sz w:val="28"/>
          <w:szCs w:val="28"/>
        </w:rPr>
        <w:t>華</w:t>
      </w:r>
      <w:r w:rsidR="00881D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D51">
        <w:rPr>
          <w:rFonts w:ascii="標楷體" w:eastAsia="標楷體" w:hAnsi="標楷體" w:hint="eastAsia"/>
          <w:sz w:val="28"/>
          <w:szCs w:val="28"/>
        </w:rPr>
        <w:t>民</w:t>
      </w:r>
      <w:r w:rsidR="00881D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D51">
        <w:rPr>
          <w:rFonts w:ascii="標楷體" w:eastAsia="標楷體" w:hAnsi="標楷體" w:hint="eastAsia"/>
          <w:sz w:val="28"/>
          <w:szCs w:val="28"/>
        </w:rPr>
        <w:t xml:space="preserve">國 </w:t>
      </w:r>
      <w:r w:rsidR="0084495E">
        <w:rPr>
          <w:rFonts w:ascii="標楷體" w:eastAsia="標楷體" w:hAnsi="標楷體" w:hint="eastAsia"/>
          <w:sz w:val="28"/>
          <w:szCs w:val="28"/>
        </w:rPr>
        <w:t xml:space="preserve"> </w:t>
      </w:r>
      <w:r w:rsidR="0074045F">
        <w:rPr>
          <w:rFonts w:ascii="標楷體" w:eastAsia="標楷體" w:hAnsi="標楷體" w:hint="eastAsia"/>
          <w:sz w:val="28"/>
          <w:szCs w:val="28"/>
        </w:rPr>
        <w:t>111</w:t>
      </w:r>
      <w:r w:rsidR="00881D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D51">
        <w:rPr>
          <w:rFonts w:ascii="標楷體" w:eastAsia="標楷體" w:hAnsi="標楷體" w:hint="eastAsia"/>
          <w:sz w:val="28"/>
          <w:szCs w:val="28"/>
        </w:rPr>
        <w:t>年</w:t>
      </w:r>
      <w:r w:rsidR="0095562B">
        <w:rPr>
          <w:rFonts w:ascii="標楷體" w:eastAsia="標楷體" w:hAnsi="標楷體" w:hint="eastAsia"/>
          <w:sz w:val="28"/>
          <w:szCs w:val="28"/>
        </w:rPr>
        <w:t xml:space="preserve"> </w:t>
      </w:r>
      <w:r w:rsidR="008B56F9">
        <w:rPr>
          <w:rFonts w:ascii="標楷體" w:eastAsia="標楷體" w:hAnsi="標楷體" w:hint="eastAsia"/>
          <w:sz w:val="28"/>
          <w:szCs w:val="28"/>
        </w:rPr>
        <w:t xml:space="preserve"> </w:t>
      </w:r>
      <w:r w:rsidR="00881D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D51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8447FB">
        <w:rPr>
          <w:rFonts w:ascii="標楷體" w:eastAsia="標楷體" w:hAnsi="標楷體" w:hint="eastAsia"/>
          <w:sz w:val="28"/>
          <w:szCs w:val="28"/>
        </w:rPr>
        <w:t xml:space="preserve"> </w:t>
      </w:r>
      <w:r w:rsidR="00881D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D51">
        <w:rPr>
          <w:rFonts w:ascii="標楷體" w:eastAsia="標楷體" w:hAnsi="標楷體" w:hint="eastAsia"/>
          <w:sz w:val="28"/>
          <w:szCs w:val="28"/>
        </w:rPr>
        <w:t>日</w:t>
      </w:r>
    </w:p>
    <w:p w:rsidR="00571558" w:rsidRDefault="003001A8" w:rsidP="007E7E36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71558" w:rsidRPr="00571558" w:rsidRDefault="00571558" w:rsidP="00571558">
      <w:pPr>
        <w:spacing w:line="480" w:lineRule="exact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 w:rsidRPr="00571558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lastRenderedPageBreak/>
        <w:t>附件</w:t>
      </w:r>
    </w:p>
    <w:p w:rsidR="00DD260B" w:rsidRPr="007E7E36" w:rsidRDefault="007E7E36" w:rsidP="007E7E36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7E7E36">
        <w:rPr>
          <w:rFonts w:ascii="標楷體" w:eastAsia="標楷體" w:hAnsi="標楷體" w:hint="eastAsia"/>
          <w:b/>
          <w:sz w:val="44"/>
          <w:szCs w:val="44"/>
        </w:rPr>
        <w:t>合理保密措施</w:t>
      </w:r>
    </w:p>
    <w:p w:rsidR="003001A8" w:rsidRPr="003001A8" w:rsidRDefault="003001A8" w:rsidP="00DD260B">
      <w:pPr>
        <w:widowControl/>
        <w:ind w:leftChars="-118" w:hangingChars="101" w:hanging="283"/>
        <w:rPr>
          <w:rFonts w:ascii="標楷體" w:eastAsia="標楷體" w:cs="標楷體"/>
          <w:kern w:val="0"/>
          <w:sz w:val="28"/>
          <w:szCs w:val="24"/>
        </w:rPr>
      </w:pPr>
      <w:r w:rsidRPr="003001A8">
        <w:rPr>
          <w:rFonts w:ascii="標楷體" w:eastAsia="標楷體" w:cs="標楷體" w:hint="eastAsia"/>
          <w:kern w:val="0"/>
          <w:sz w:val="28"/>
          <w:szCs w:val="24"/>
        </w:rPr>
        <w:t>一、營業秘密標的說明</w:t>
      </w:r>
    </w:p>
    <w:p w:rsidR="003001A8" w:rsidRDefault="006D49DD" w:rsidP="00DD260B">
      <w:pPr>
        <w:spacing w:line="440" w:lineRule="exact"/>
        <w:ind w:leftChars="-59" w:left="418" w:hangingChars="200" w:hanging="560"/>
        <w:rPr>
          <w:rFonts w:ascii="標楷體" w:eastAsia="標楷體" w:cs="標楷體"/>
          <w:kern w:val="0"/>
          <w:sz w:val="28"/>
          <w:szCs w:val="24"/>
        </w:rPr>
      </w:pPr>
      <w:r>
        <w:rPr>
          <w:rFonts w:ascii="標楷體" w:eastAsia="標楷體" w:cs="標楷體" w:hint="eastAsia"/>
          <w:kern w:val="0"/>
          <w:sz w:val="28"/>
          <w:szCs w:val="24"/>
        </w:rPr>
        <w:t>(</w:t>
      </w:r>
      <w:proofErr w:type="gramStart"/>
      <w:r>
        <w:rPr>
          <w:rFonts w:ascii="標楷體" w:eastAsia="標楷體" w:cs="標楷體" w:hint="eastAsia"/>
          <w:kern w:val="0"/>
          <w:sz w:val="28"/>
          <w:szCs w:val="24"/>
        </w:rPr>
        <w:t>一</w:t>
      </w:r>
      <w:proofErr w:type="gramEnd"/>
      <w:r>
        <w:rPr>
          <w:rFonts w:ascii="標楷體" w:eastAsia="標楷體" w:cs="標楷體" w:hint="eastAsia"/>
          <w:kern w:val="0"/>
          <w:sz w:val="28"/>
          <w:szCs w:val="24"/>
        </w:rPr>
        <w:t>)</w:t>
      </w:r>
      <w:r w:rsidR="003001A8" w:rsidRPr="003001A8">
        <w:rPr>
          <w:rFonts w:ascii="標楷體" w:eastAsia="標楷體" w:cs="標楷體" w:hint="eastAsia"/>
          <w:kern w:val="0"/>
          <w:sz w:val="28"/>
          <w:szCs w:val="24"/>
        </w:rPr>
        <w:t>屬本院研發成果之方法、技術、製程、配方、程式、設計等資訊之範圍</w:t>
      </w:r>
    </w:p>
    <w:p w:rsidR="006D49DD" w:rsidRDefault="006D49DD" w:rsidP="006D49DD">
      <w:pPr>
        <w:spacing w:line="440" w:lineRule="exact"/>
        <w:ind w:leftChars="295" w:left="711" w:hangingChars="1" w:hanging="3"/>
        <w:rPr>
          <w:rFonts w:ascii="標楷體" w:eastAsia="標楷體" w:cs="標楷體"/>
          <w:kern w:val="0"/>
          <w:sz w:val="28"/>
          <w:szCs w:val="24"/>
        </w:rPr>
      </w:pPr>
      <w:bookmarkStart w:id="0" w:name="_GoBack"/>
      <w:bookmarkEnd w:id="0"/>
    </w:p>
    <w:p w:rsidR="003001A8" w:rsidRPr="003001A8" w:rsidRDefault="006D49DD" w:rsidP="00DD260B">
      <w:pPr>
        <w:spacing w:line="440" w:lineRule="exact"/>
        <w:ind w:leftChars="-59" w:left="418" w:hangingChars="200" w:hanging="560"/>
        <w:rPr>
          <w:rFonts w:ascii="標楷體" w:eastAsia="標楷體" w:cs="標楷體"/>
          <w:kern w:val="0"/>
          <w:sz w:val="28"/>
          <w:szCs w:val="24"/>
        </w:rPr>
      </w:pPr>
      <w:r>
        <w:rPr>
          <w:rFonts w:ascii="標楷體" w:eastAsia="標楷體" w:cs="標楷體" w:hint="eastAsia"/>
          <w:kern w:val="0"/>
          <w:sz w:val="28"/>
          <w:szCs w:val="24"/>
        </w:rPr>
        <w:t>(二)</w:t>
      </w:r>
      <w:r w:rsidR="003001A8" w:rsidRPr="003001A8">
        <w:rPr>
          <w:rFonts w:ascii="標楷體" w:eastAsia="標楷體" w:cs="標楷體" w:hint="eastAsia"/>
          <w:kern w:val="0"/>
          <w:sz w:val="28"/>
          <w:szCs w:val="24"/>
        </w:rPr>
        <w:t>儲存或記載上述資訊之文件、儲存裝置或材料等媒介之範圍</w:t>
      </w:r>
    </w:p>
    <w:p w:rsidR="003001A8" w:rsidRPr="006D49DD" w:rsidRDefault="003001A8" w:rsidP="006D49DD">
      <w:pPr>
        <w:spacing w:line="440" w:lineRule="exact"/>
        <w:ind w:firstLineChars="253" w:firstLine="708"/>
        <w:rPr>
          <w:rFonts w:ascii="標楷體" w:eastAsia="標楷體" w:cs="標楷體"/>
          <w:kern w:val="0"/>
          <w:sz w:val="28"/>
          <w:szCs w:val="24"/>
        </w:rPr>
      </w:pPr>
    </w:p>
    <w:p w:rsidR="003001A8" w:rsidRPr="006D49DD" w:rsidRDefault="00DD260B" w:rsidP="00DD260B">
      <w:pPr>
        <w:widowControl/>
        <w:ind w:leftChars="-118" w:hangingChars="101" w:hanging="283"/>
        <w:rPr>
          <w:rFonts w:ascii="標楷體" w:eastAsia="標楷體" w:cs="標楷體"/>
          <w:kern w:val="0"/>
          <w:sz w:val="28"/>
          <w:szCs w:val="24"/>
        </w:rPr>
      </w:pPr>
      <w:r>
        <w:rPr>
          <w:rFonts w:ascii="標楷體" w:eastAsia="標楷體" w:cs="標楷體" w:hint="eastAsia"/>
          <w:kern w:val="0"/>
          <w:sz w:val="28"/>
          <w:szCs w:val="24"/>
        </w:rPr>
        <w:t>二、</w:t>
      </w:r>
      <w:r w:rsidR="003001A8" w:rsidRPr="006D49DD">
        <w:rPr>
          <w:rFonts w:ascii="標楷體" w:eastAsia="標楷體" w:cs="標楷體" w:hint="eastAsia"/>
          <w:kern w:val="0"/>
          <w:sz w:val="28"/>
          <w:szCs w:val="24"/>
        </w:rPr>
        <w:t>請依營業秘密保護標的之形式、種類，規劃合理保密管理措施</w:t>
      </w:r>
    </w:p>
    <w:p w:rsidR="003001A8" w:rsidRPr="00DD260B" w:rsidRDefault="006D49DD" w:rsidP="00DD260B">
      <w:pPr>
        <w:spacing w:line="440" w:lineRule="exact"/>
        <w:ind w:leftChars="-59" w:left="418" w:hangingChars="200" w:hanging="560"/>
        <w:rPr>
          <w:rFonts w:ascii="標楷體" w:eastAsia="標楷體" w:cs="標楷體"/>
          <w:kern w:val="0"/>
          <w:sz w:val="28"/>
          <w:szCs w:val="24"/>
        </w:rPr>
      </w:pPr>
      <w:r w:rsidRPr="00DD260B">
        <w:rPr>
          <w:rFonts w:ascii="標楷體" w:eastAsia="標楷體" w:cs="標楷體"/>
          <w:kern w:val="0"/>
          <w:sz w:val="28"/>
          <w:szCs w:val="24"/>
        </w:rPr>
        <w:t>(</w:t>
      </w:r>
      <w:proofErr w:type="gramStart"/>
      <w:r w:rsidRPr="00DD260B">
        <w:rPr>
          <w:rFonts w:ascii="標楷體" w:eastAsia="標楷體" w:cs="標楷體" w:hint="eastAsia"/>
          <w:kern w:val="0"/>
          <w:sz w:val="28"/>
          <w:szCs w:val="24"/>
        </w:rPr>
        <w:t>一</w:t>
      </w:r>
      <w:proofErr w:type="gramEnd"/>
      <w:r w:rsidRPr="00DD260B">
        <w:rPr>
          <w:rFonts w:ascii="標楷體" w:eastAsia="標楷體" w:cs="標楷體"/>
          <w:kern w:val="0"/>
          <w:sz w:val="28"/>
          <w:szCs w:val="24"/>
        </w:rPr>
        <w:t>)</w:t>
      </w:r>
      <w:r w:rsidR="003001A8" w:rsidRPr="00DD260B">
        <w:rPr>
          <w:rFonts w:ascii="標楷體" w:eastAsia="標楷體" w:cs="標楷體" w:hint="eastAsia"/>
          <w:kern w:val="0"/>
          <w:sz w:val="28"/>
          <w:szCs w:val="24"/>
        </w:rPr>
        <w:t>人員管理：本院人員簽署之聘僱契約應包含保密條款。</w:t>
      </w:r>
    </w:p>
    <w:p w:rsidR="003001A8" w:rsidRPr="00DD260B" w:rsidRDefault="003001A8" w:rsidP="00DD260B">
      <w:pPr>
        <w:spacing w:line="440" w:lineRule="exact"/>
        <w:ind w:leftChars="174" w:left="418" w:firstLineChars="2" w:firstLine="6"/>
        <w:rPr>
          <w:rFonts w:ascii="標楷體" w:eastAsia="標楷體" w:cs="標楷體"/>
          <w:kern w:val="0"/>
          <w:sz w:val="28"/>
          <w:szCs w:val="24"/>
        </w:rPr>
      </w:pPr>
      <w:r w:rsidRPr="00DD260B">
        <w:rPr>
          <w:rFonts w:ascii="標楷體" w:eastAsia="標楷體" w:cs="標楷體" w:hint="eastAsia"/>
          <w:kern w:val="0"/>
          <w:sz w:val="28"/>
          <w:szCs w:val="24"/>
        </w:rPr>
        <w:t>說明：</w:t>
      </w:r>
      <w:proofErr w:type="gramStart"/>
      <w:r w:rsidRPr="001C2B12">
        <w:rPr>
          <w:rFonts w:ascii="標楷體" w:eastAsia="標楷體" w:cs="標楷體" w:hint="eastAsia"/>
          <w:kern w:val="0"/>
          <w:szCs w:val="24"/>
        </w:rPr>
        <w:t>（</w:t>
      </w:r>
      <w:proofErr w:type="gramEnd"/>
      <w:r w:rsidRPr="001C2B12">
        <w:rPr>
          <w:rFonts w:ascii="標楷體" w:eastAsia="標楷體" w:cs="標楷體" w:hint="eastAsia"/>
          <w:kern w:val="0"/>
          <w:szCs w:val="24"/>
        </w:rPr>
        <w:t>請一併提供接觸營業秘密人員名冊，並定期更新。未列於名冊之人員不得接觸、執行本營業秘密相關業務</w:t>
      </w:r>
      <w:proofErr w:type="gramStart"/>
      <w:r w:rsidRPr="001C2B12">
        <w:rPr>
          <w:rFonts w:ascii="標楷體" w:eastAsia="標楷體" w:cs="標楷體" w:hint="eastAsia"/>
          <w:kern w:val="0"/>
          <w:szCs w:val="24"/>
        </w:rPr>
        <w:t>）</w:t>
      </w:r>
      <w:proofErr w:type="gramEnd"/>
    </w:p>
    <w:p w:rsidR="003001A8" w:rsidRPr="003001A8" w:rsidRDefault="003001A8" w:rsidP="006D49DD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:rsidR="003001A8" w:rsidRPr="00DA1E2A" w:rsidRDefault="006D49DD" w:rsidP="00DA1E2A">
      <w:pPr>
        <w:spacing w:line="440" w:lineRule="exact"/>
        <w:ind w:leftChars="-59" w:left="418" w:hangingChars="200" w:hanging="560"/>
        <w:rPr>
          <w:rFonts w:ascii="標楷體" w:eastAsia="標楷體" w:cs="標楷體"/>
          <w:kern w:val="0"/>
          <w:sz w:val="28"/>
          <w:szCs w:val="24"/>
        </w:rPr>
      </w:pPr>
      <w:r w:rsidRPr="00DA1E2A">
        <w:rPr>
          <w:rFonts w:ascii="標楷體" w:eastAsia="標楷體" w:cs="標楷體" w:hint="eastAsia"/>
          <w:kern w:val="0"/>
          <w:sz w:val="28"/>
          <w:szCs w:val="24"/>
        </w:rPr>
        <w:t>(二)</w:t>
      </w:r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設備管理：儲存或記載營業秘密之電腦設備、儲存裝置或其他媒介與管理該等設備、裝置、媒介之人員，</w:t>
      </w:r>
      <w:proofErr w:type="gramStart"/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應分別依循</w:t>
      </w:r>
      <w:proofErr w:type="gramEnd"/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本院應用系統存取控制管理要點及電腦系統安全管理要點辦理，或制定其他管理措施。存放營業秘密之設備、裝置或媒介，應有存取管制。</w:t>
      </w:r>
    </w:p>
    <w:p w:rsidR="003001A8" w:rsidRPr="00DA1E2A" w:rsidRDefault="003001A8" w:rsidP="00DA1E2A">
      <w:pPr>
        <w:spacing w:line="440" w:lineRule="exact"/>
        <w:ind w:leftChars="174" w:left="418" w:firstLineChars="2" w:firstLine="6"/>
        <w:rPr>
          <w:rFonts w:ascii="標楷體" w:eastAsia="標楷體" w:cs="標楷體"/>
          <w:kern w:val="0"/>
          <w:sz w:val="28"/>
          <w:szCs w:val="24"/>
        </w:rPr>
      </w:pPr>
      <w:r w:rsidRPr="00DA1E2A">
        <w:rPr>
          <w:rFonts w:ascii="標楷體" w:eastAsia="標楷體" w:cs="標楷體" w:hint="eastAsia"/>
          <w:kern w:val="0"/>
          <w:sz w:val="28"/>
          <w:szCs w:val="24"/>
        </w:rPr>
        <w:t>說明：</w:t>
      </w:r>
      <w:proofErr w:type="gramStart"/>
      <w:r w:rsidRPr="001C2B12">
        <w:rPr>
          <w:rFonts w:ascii="標楷體" w:eastAsia="標楷體" w:cs="標楷體" w:hint="eastAsia"/>
          <w:kern w:val="0"/>
          <w:szCs w:val="24"/>
        </w:rPr>
        <w:t>（</w:t>
      </w:r>
      <w:proofErr w:type="gramEnd"/>
      <w:r w:rsidRPr="001C2B12">
        <w:rPr>
          <w:rFonts w:ascii="標楷體" w:eastAsia="標楷體" w:cs="標楷體" w:hint="eastAsia"/>
          <w:kern w:val="0"/>
          <w:szCs w:val="24"/>
        </w:rPr>
        <w:t>請說明存放地點與管制方式，例如生物材料及電子文件之儲存設備，已設有門禁管理、使用記錄、電腦權限管理及人員管理等管制。）</w:t>
      </w:r>
    </w:p>
    <w:p w:rsidR="003001A8" w:rsidRPr="003001A8" w:rsidRDefault="003001A8" w:rsidP="006D49DD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:rsidR="003001A8" w:rsidRPr="00DA1E2A" w:rsidRDefault="006D49DD" w:rsidP="00DA1E2A">
      <w:pPr>
        <w:spacing w:line="440" w:lineRule="exact"/>
        <w:ind w:leftChars="-59" w:left="418" w:hangingChars="200" w:hanging="560"/>
        <w:rPr>
          <w:rFonts w:ascii="標楷體" w:eastAsia="標楷體" w:cs="標楷體"/>
          <w:kern w:val="0"/>
          <w:sz w:val="28"/>
          <w:szCs w:val="24"/>
        </w:rPr>
      </w:pPr>
      <w:r w:rsidRPr="00DA1E2A">
        <w:rPr>
          <w:rFonts w:ascii="標楷體" w:eastAsia="標楷體" w:cs="標楷體" w:hint="eastAsia"/>
          <w:kern w:val="0"/>
          <w:sz w:val="28"/>
          <w:szCs w:val="24"/>
        </w:rPr>
        <w:t>(三)</w:t>
      </w:r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文件管理：實驗記錄本及電子檔案等文件。本院研發成果揭露表之提送及管理以公文密件方式處理。</w:t>
      </w:r>
    </w:p>
    <w:p w:rsidR="003001A8" w:rsidRPr="00DA1E2A" w:rsidRDefault="003001A8" w:rsidP="00DA1E2A">
      <w:pPr>
        <w:spacing w:line="440" w:lineRule="exact"/>
        <w:ind w:leftChars="174" w:left="418" w:firstLineChars="2" w:firstLine="6"/>
        <w:rPr>
          <w:rFonts w:ascii="標楷體" w:eastAsia="標楷體" w:cs="標楷體"/>
          <w:kern w:val="0"/>
          <w:sz w:val="28"/>
          <w:szCs w:val="24"/>
        </w:rPr>
      </w:pPr>
      <w:r w:rsidRPr="00DA1E2A">
        <w:rPr>
          <w:rFonts w:ascii="標楷體" w:eastAsia="標楷體" w:cs="標楷體" w:hint="eastAsia"/>
          <w:kern w:val="0"/>
          <w:sz w:val="28"/>
          <w:szCs w:val="24"/>
        </w:rPr>
        <w:t>說明：</w:t>
      </w:r>
      <w:proofErr w:type="gramStart"/>
      <w:r w:rsidRPr="001C2B12">
        <w:rPr>
          <w:rFonts w:ascii="標楷體" w:eastAsia="標楷體" w:cs="標楷體" w:hint="eastAsia"/>
          <w:kern w:val="0"/>
          <w:szCs w:val="24"/>
        </w:rPr>
        <w:t>（</w:t>
      </w:r>
      <w:proofErr w:type="gramEnd"/>
      <w:r w:rsidRPr="001C2B12">
        <w:rPr>
          <w:rFonts w:ascii="標楷體" w:eastAsia="標楷體" w:cs="標楷體" w:hint="eastAsia"/>
          <w:kern w:val="0"/>
          <w:szCs w:val="24"/>
        </w:rPr>
        <w:t>請說明存放地點與管制方式，例如有固定存放地點、只有固定權限人才可以取得資料等管理方式。）</w:t>
      </w:r>
    </w:p>
    <w:p w:rsidR="003001A8" w:rsidRPr="003001A8" w:rsidRDefault="003001A8" w:rsidP="006D49DD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:rsidR="003001A8" w:rsidRPr="00DA1E2A" w:rsidRDefault="006D49DD" w:rsidP="001C2B12">
      <w:pPr>
        <w:autoSpaceDE w:val="0"/>
        <w:autoSpaceDN w:val="0"/>
        <w:adjustRightInd w:val="0"/>
        <w:spacing w:line="440" w:lineRule="exact"/>
        <w:ind w:leftChars="-60" w:left="430" w:hangingChars="205" w:hanging="574"/>
        <w:rPr>
          <w:rFonts w:ascii="標楷體" w:eastAsia="標楷體" w:cs="標楷體"/>
          <w:kern w:val="0"/>
          <w:sz w:val="28"/>
          <w:szCs w:val="24"/>
        </w:rPr>
      </w:pPr>
      <w:r w:rsidRPr="00DA1E2A">
        <w:rPr>
          <w:rFonts w:ascii="標楷體" w:eastAsia="標楷體" w:cs="標楷體" w:hint="eastAsia"/>
          <w:kern w:val="0"/>
          <w:sz w:val="28"/>
          <w:szCs w:val="24"/>
        </w:rPr>
        <w:t>(四)</w:t>
      </w:r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環境設施管理：本院</w:t>
      </w:r>
      <w:proofErr w:type="gramStart"/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院本部各行政</w:t>
      </w:r>
      <w:proofErr w:type="gramEnd"/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單位及研究所、中心之營業秘密存放處所，應實施門禁管制。</w:t>
      </w:r>
    </w:p>
    <w:p w:rsidR="003001A8" w:rsidRPr="001C2B12" w:rsidRDefault="003001A8" w:rsidP="00DA1E2A">
      <w:pPr>
        <w:spacing w:line="440" w:lineRule="exact"/>
        <w:ind w:leftChars="174" w:left="418" w:firstLineChars="2" w:firstLine="6"/>
        <w:rPr>
          <w:rFonts w:ascii="標楷體" w:eastAsia="標楷體" w:cs="標楷體"/>
          <w:kern w:val="0"/>
          <w:szCs w:val="24"/>
        </w:rPr>
      </w:pPr>
      <w:r w:rsidRPr="00DA1E2A">
        <w:rPr>
          <w:rFonts w:ascii="標楷體" w:eastAsia="標楷體" w:cs="標楷體" w:hint="eastAsia"/>
          <w:kern w:val="0"/>
          <w:sz w:val="28"/>
          <w:szCs w:val="24"/>
        </w:rPr>
        <w:t>說明：</w:t>
      </w:r>
      <w:proofErr w:type="gramStart"/>
      <w:r w:rsidRPr="001C2B12">
        <w:rPr>
          <w:rFonts w:ascii="標楷體" w:eastAsia="標楷體" w:cs="標楷體" w:hint="eastAsia"/>
          <w:kern w:val="0"/>
          <w:szCs w:val="24"/>
        </w:rPr>
        <w:t>（</w:t>
      </w:r>
      <w:proofErr w:type="gramEnd"/>
      <w:r w:rsidRPr="001C2B12">
        <w:rPr>
          <w:rFonts w:ascii="標楷體" w:eastAsia="標楷體" w:cs="標楷體" w:hint="eastAsia"/>
          <w:kern w:val="0"/>
          <w:szCs w:val="24"/>
        </w:rPr>
        <w:t>請說明存放地點與管制方式，例如生物材料及電子文件之儲存設備，已設有門禁管理、電腦權限管理及人員管理等管制。）</w:t>
      </w:r>
    </w:p>
    <w:p w:rsidR="00AD71EF" w:rsidRPr="003001A8" w:rsidRDefault="00AD71EF" w:rsidP="006D49DD">
      <w:pPr>
        <w:spacing w:line="440" w:lineRule="exact"/>
        <w:ind w:leftChars="228" w:left="558" w:hangingChars="4" w:hanging="11"/>
        <w:rPr>
          <w:rFonts w:ascii="標楷體" w:eastAsia="標楷體" w:hAnsi="標楷體"/>
          <w:sz w:val="28"/>
          <w:szCs w:val="24"/>
        </w:rPr>
      </w:pPr>
    </w:p>
    <w:p w:rsidR="003001A8" w:rsidRPr="00DA1E2A" w:rsidRDefault="006D49DD" w:rsidP="001C2B12">
      <w:pPr>
        <w:autoSpaceDE w:val="0"/>
        <w:autoSpaceDN w:val="0"/>
        <w:adjustRightInd w:val="0"/>
        <w:spacing w:line="440" w:lineRule="exact"/>
        <w:ind w:leftChars="-46" w:left="576" w:hangingChars="245" w:hanging="686"/>
        <w:rPr>
          <w:rFonts w:ascii="標楷體" w:eastAsia="標楷體" w:cs="標楷體"/>
          <w:kern w:val="0"/>
          <w:sz w:val="28"/>
          <w:szCs w:val="24"/>
        </w:rPr>
      </w:pPr>
      <w:r w:rsidRPr="00DA1E2A">
        <w:rPr>
          <w:rFonts w:ascii="標楷體" w:eastAsia="標楷體" w:cs="標楷體" w:hint="eastAsia"/>
          <w:kern w:val="0"/>
          <w:sz w:val="28"/>
          <w:szCs w:val="24"/>
        </w:rPr>
        <w:t>(五)</w:t>
      </w:r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定期稽核規劃：就上開管理措施辦理法</w:t>
      </w:r>
      <w:proofErr w:type="gramStart"/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遵</w:t>
      </w:r>
      <w:proofErr w:type="gramEnd"/>
      <w:r w:rsidR="003001A8" w:rsidRPr="00DA1E2A">
        <w:rPr>
          <w:rFonts w:ascii="標楷體" w:eastAsia="標楷體" w:cs="標楷體" w:hint="eastAsia"/>
          <w:kern w:val="0"/>
          <w:sz w:val="28"/>
          <w:szCs w:val="24"/>
        </w:rPr>
        <w:t>稽核計畫</w:t>
      </w:r>
    </w:p>
    <w:p w:rsidR="00FF102F" w:rsidRPr="003001A8" w:rsidRDefault="003001A8" w:rsidP="001C2B12">
      <w:pPr>
        <w:pStyle w:val="aa"/>
        <w:autoSpaceDE w:val="0"/>
        <w:autoSpaceDN w:val="0"/>
        <w:adjustRightInd w:val="0"/>
        <w:spacing w:line="440" w:lineRule="exact"/>
        <w:ind w:leftChars="0" w:left="360" w:firstLineChars="26" w:firstLine="73"/>
        <w:rPr>
          <w:rFonts w:ascii="標楷體" w:eastAsia="標楷體" w:hAnsi="標楷體"/>
          <w:sz w:val="32"/>
          <w:szCs w:val="28"/>
        </w:rPr>
      </w:pPr>
      <w:r w:rsidRPr="003001A8">
        <w:rPr>
          <w:rFonts w:ascii="標楷體" w:eastAsia="標楷體" w:hAnsi="標楷體" w:hint="eastAsia"/>
          <w:sz w:val="28"/>
          <w:szCs w:val="24"/>
        </w:rPr>
        <w:t>說明：</w:t>
      </w:r>
    </w:p>
    <w:sectPr w:rsidR="00FF102F" w:rsidRPr="003001A8" w:rsidSect="00940032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7B" w:rsidRDefault="0039437B" w:rsidP="007A7F77">
      <w:r>
        <w:separator/>
      </w:r>
    </w:p>
  </w:endnote>
  <w:endnote w:type="continuationSeparator" w:id="0">
    <w:p w:rsidR="0039437B" w:rsidRDefault="0039437B" w:rsidP="007A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7B" w:rsidRDefault="0039437B" w:rsidP="007A7F77">
      <w:r>
        <w:separator/>
      </w:r>
    </w:p>
  </w:footnote>
  <w:footnote w:type="continuationSeparator" w:id="0">
    <w:p w:rsidR="0039437B" w:rsidRDefault="0039437B" w:rsidP="007A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00F2"/>
    <w:multiLevelType w:val="hybridMultilevel"/>
    <w:tmpl w:val="B47806A4"/>
    <w:lvl w:ilvl="0" w:tplc="1C925B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562F39"/>
    <w:multiLevelType w:val="hybridMultilevel"/>
    <w:tmpl w:val="734CA350"/>
    <w:lvl w:ilvl="0" w:tplc="12C0B12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C2"/>
    <w:rsid w:val="00023BC7"/>
    <w:rsid w:val="00044DF3"/>
    <w:rsid w:val="00047F58"/>
    <w:rsid w:val="00050F30"/>
    <w:rsid w:val="00054B5A"/>
    <w:rsid w:val="00056569"/>
    <w:rsid w:val="000704B7"/>
    <w:rsid w:val="000C5804"/>
    <w:rsid w:val="000D1CF0"/>
    <w:rsid w:val="000D369A"/>
    <w:rsid w:val="000E6379"/>
    <w:rsid w:val="00101C74"/>
    <w:rsid w:val="00121F3F"/>
    <w:rsid w:val="00127BED"/>
    <w:rsid w:val="00152FB0"/>
    <w:rsid w:val="0016533E"/>
    <w:rsid w:val="00171DA3"/>
    <w:rsid w:val="001A05D4"/>
    <w:rsid w:val="001B457D"/>
    <w:rsid w:val="001C0D7B"/>
    <w:rsid w:val="001C2B12"/>
    <w:rsid w:val="001F2984"/>
    <w:rsid w:val="00215E50"/>
    <w:rsid w:val="0022224B"/>
    <w:rsid w:val="002254ED"/>
    <w:rsid w:val="00227648"/>
    <w:rsid w:val="00227C40"/>
    <w:rsid w:val="00242F6E"/>
    <w:rsid w:val="00247902"/>
    <w:rsid w:val="002542CF"/>
    <w:rsid w:val="00290399"/>
    <w:rsid w:val="002E0732"/>
    <w:rsid w:val="003001A8"/>
    <w:rsid w:val="00303EFF"/>
    <w:rsid w:val="00305E7A"/>
    <w:rsid w:val="003069D8"/>
    <w:rsid w:val="003279C2"/>
    <w:rsid w:val="003309C9"/>
    <w:rsid w:val="00356188"/>
    <w:rsid w:val="0039437B"/>
    <w:rsid w:val="003A1CD2"/>
    <w:rsid w:val="003A5194"/>
    <w:rsid w:val="003A66E8"/>
    <w:rsid w:val="003E1DFB"/>
    <w:rsid w:val="003F43B1"/>
    <w:rsid w:val="00400D31"/>
    <w:rsid w:val="00421275"/>
    <w:rsid w:val="00424926"/>
    <w:rsid w:val="004310F8"/>
    <w:rsid w:val="004375C6"/>
    <w:rsid w:val="00450B36"/>
    <w:rsid w:val="004626BB"/>
    <w:rsid w:val="0046363E"/>
    <w:rsid w:val="005066B9"/>
    <w:rsid w:val="005071D3"/>
    <w:rsid w:val="005139DC"/>
    <w:rsid w:val="005149EE"/>
    <w:rsid w:val="005360D9"/>
    <w:rsid w:val="00557B98"/>
    <w:rsid w:val="00571558"/>
    <w:rsid w:val="00580BD3"/>
    <w:rsid w:val="005B490F"/>
    <w:rsid w:val="005C639A"/>
    <w:rsid w:val="005D500D"/>
    <w:rsid w:val="005D7878"/>
    <w:rsid w:val="005E21A5"/>
    <w:rsid w:val="0060258F"/>
    <w:rsid w:val="00604DE0"/>
    <w:rsid w:val="006065CC"/>
    <w:rsid w:val="0061174A"/>
    <w:rsid w:val="00620AD5"/>
    <w:rsid w:val="00622747"/>
    <w:rsid w:val="00624B7D"/>
    <w:rsid w:val="006304A4"/>
    <w:rsid w:val="006551CD"/>
    <w:rsid w:val="0066554B"/>
    <w:rsid w:val="0068383C"/>
    <w:rsid w:val="006C6979"/>
    <w:rsid w:val="006D49DD"/>
    <w:rsid w:val="006E07E6"/>
    <w:rsid w:val="006E1120"/>
    <w:rsid w:val="006E6EFE"/>
    <w:rsid w:val="0070162F"/>
    <w:rsid w:val="007211B5"/>
    <w:rsid w:val="007231CB"/>
    <w:rsid w:val="007313EC"/>
    <w:rsid w:val="0074045F"/>
    <w:rsid w:val="007563F1"/>
    <w:rsid w:val="00795EFC"/>
    <w:rsid w:val="007A1870"/>
    <w:rsid w:val="007A7F77"/>
    <w:rsid w:val="007B1F6F"/>
    <w:rsid w:val="007B4A1A"/>
    <w:rsid w:val="007D4D69"/>
    <w:rsid w:val="007E7E36"/>
    <w:rsid w:val="007F6601"/>
    <w:rsid w:val="008219A9"/>
    <w:rsid w:val="0082535C"/>
    <w:rsid w:val="00825C65"/>
    <w:rsid w:val="008447FB"/>
    <w:rsid w:val="0084495E"/>
    <w:rsid w:val="00881D51"/>
    <w:rsid w:val="008917DF"/>
    <w:rsid w:val="0089550C"/>
    <w:rsid w:val="008B052B"/>
    <w:rsid w:val="008B56F9"/>
    <w:rsid w:val="008C3F0D"/>
    <w:rsid w:val="008E4C82"/>
    <w:rsid w:val="008E75EF"/>
    <w:rsid w:val="00923F70"/>
    <w:rsid w:val="00940032"/>
    <w:rsid w:val="0094578C"/>
    <w:rsid w:val="0095562B"/>
    <w:rsid w:val="00973AC1"/>
    <w:rsid w:val="009F46E6"/>
    <w:rsid w:val="00A3544A"/>
    <w:rsid w:val="00A639EF"/>
    <w:rsid w:val="00A74DBF"/>
    <w:rsid w:val="00A97C80"/>
    <w:rsid w:val="00AA0253"/>
    <w:rsid w:val="00AA15F8"/>
    <w:rsid w:val="00AA42DB"/>
    <w:rsid w:val="00AD71EF"/>
    <w:rsid w:val="00AE4C8C"/>
    <w:rsid w:val="00B00151"/>
    <w:rsid w:val="00B007E2"/>
    <w:rsid w:val="00B02FED"/>
    <w:rsid w:val="00B10A43"/>
    <w:rsid w:val="00B26A58"/>
    <w:rsid w:val="00B34CC5"/>
    <w:rsid w:val="00B422F0"/>
    <w:rsid w:val="00B66A92"/>
    <w:rsid w:val="00B97ECA"/>
    <w:rsid w:val="00BA1964"/>
    <w:rsid w:val="00BA51DC"/>
    <w:rsid w:val="00BB49A5"/>
    <w:rsid w:val="00BD0FD8"/>
    <w:rsid w:val="00BF2B37"/>
    <w:rsid w:val="00BF7390"/>
    <w:rsid w:val="00C0282B"/>
    <w:rsid w:val="00C0316E"/>
    <w:rsid w:val="00C13A6A"/>
    <w:rsid w:val="00C2176F"/>
    <w:rsid w:val="00C21EC9"/>
    <w:rsid w:val="00C373FA"/>
    <w:rsid w:val="00C4016C"/>
    <w:rsid w:val="00C4021D"/>
    <w:rsid w:val="00C53E57"/>
    <w:rsid w:val="00C60D33"/>
    <w:rsid w:val="00C71D81"/>
    <w:rsid w:val="00C7253C"/>
    <w:rsid w:val="00C86A1F"/>
    <w:rsid w:val="00CB43E7"/>
    <w:rsid w:val="00CE3015"/>
    <w:rsid w:val="00CE47DB"/>
    <w:rsid w:val="00CF42A9"/>
    <w:rsid w:val="00D14D3F"/>
    <w:rsid w:val="00D15F46"/>
    <w:rsid w:val="00D64DE2"/>
    <w:rsid w:val="00D672C2"/>
    <w:rsid w:val="00D82D2C"/>
    <w:rsid w:val="00D85280"/>
    <w:rsid w:val="00D909AE"/>
    <w:rsid w:val="00D93EA2"/>
    <w:rsid w:val="00DA1E2A"/>
    <w:rsid w:val="00DA6454"/>
    <w:rsid w:val="00DB715E"/>
    <w:rsid w:val="00DD260B"/>
    <w:rsid w:val="00DD32D7"/>
    <w:rsid w:val="00DF443B"/>
    <w:rsid w:val="00E02684"/>
    <w:rsid w:val="00E040FE"/>
    <w:rsid w:val="00E12FA8"/>
    <w:rsid w:val="00E23A20"/>
    <w:rsid w:val="00E40BCB"/>
    <w:rsid w:val="00E43938"/>
    <w:rsid w:val="00E44CA9"/>
    <w:rsid w:val="00E65F6A"/>
    <w:rsid w:val="00E743C9"/>
    <w:rsid w:val="00E82EE6"/>
    <w:rsid w:val="00E96B0D"/>
    <w:rsid w:val="00EB15D7"/>
    <w:rsid w:val="00EC514E"/>
    <w:rsid w:val="00F032F2"/>
    <w:rsid w:val="00F35180"/>
    <w:rsid w:val="00F37D57"/>
    <w:rsid w:val="00F800E3"/>
    <w:rsid w:val="00FA19AB"/>
    <w:rsid w:val="00FB100F"/>
    <w:rsid w:val="00FE727D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A8EC"/>
  <w15:docId w15:val="{D20744F9-8FC7-4EAC-814B-95BFE20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F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F77"/>
    <w:rPr>
      <w:sz w:val="20"/>
      <w:szCs w:val="20"/>
    </w:rPr>
  </w:style>
  <w:style w:type="character" w:styleId="a7">
    <w:name w:val="Emphasis"/>
    <w:basedOn w:val="a0"/>
    <w:uiPriority w:val="20"/>
    <w:qFormat/>
    <w:rsid w:val="00152F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A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5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1A8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6D49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49DD"/>
  </w:style>
  <w:style w:type="character" w:customStyle="1" w:styleId="ad">
    <w:name w:val="註解文字 字元"/>
    <w:basedOn w:val="a0"/>
    <w:link w:val="ac"/>
    <w:uiPriority w:val="99"/>
    <w:semiHidden/>
    <w:rsid w:val="006D49D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49D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D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2ADE-1ED2-43E4-B09D-9F6BFCAC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cp:lastPrinted>2022-02-21T09:20:00Z</cp:lastPrinted>
  <dcterms:created xsi:type="dcterms:W3CDTF">2022-02-24T05:41:00Z</dcterms:created>
  <dcterms:modified xsi:type="dcterms:W3CDTF">2022-06-15T03:20:00Z</dcterms:modified>
</cp:coreProperties>
</file>